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18" w:rsidRPr="004C40A2" w:rsidRDefault="00415118" w:rsidP="00415118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C40A2">
        <w:rPr>
          <w:rStyle w:val="a3"/>
          <w:rFonts w:ascii="Times New Roman" w:hAnsi="Times New Roman" w:cs="Times New Roman"/>
          <w:color w:val="000000"/>
          <w:sz w:val="28"/>
          <w:szCs w:val="28"/>
        </w:rPr>
        <w:t>Перечень категорий граждан, имеющих право на льготный порядок предоставления мест в ДОУ:</w:t>
      </w:r>
    </w:p>
    <w:p w:rsidR="00415118" w:rsidRPr="004C40A2" w:rsidRDefault="00415118" w:rsidP="00415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40A2">
        <w:rPr>
          <w:rFonts w:ascii="Times New Roman" w:hAnsi="Times New Roman" w:cs="Times New Roman"/>
          <w:sz w:val="28"/>
          <w:szCs w:val="28"/>
          <w:u w:val="single"/>
        </w:rPr>
        <w:t>1. Во внеочередном порядке</w:t>
      </w:r>
      <w:r w:rsidRPr="004C40A2">
        <w:rPr>
          <w:rFonts w:ascii="Times New Roman" w:hAnsi="Times New Roman" w:cs="Times New Roman"/>
          <w:sz w:val="28"/>
          <w:szCs w:val="28"/>
        </w:rPr>
        <w:t xml:space="preserve"> (в месячный срок) направления выдаются в соответствии с федеральным законодательством: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детям прокуроров и следователей прокуратуры - Федеральный закон "О прокуратуре РФ" от 17.11.1995 № 168 (с изменениями  и дополнениями);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 детям судей - Федеральный закон "О статусе судей в РФ" от 26.06.1992                   № 3132-1 (с изменениями  и дополнениями), ст. 19, п. 3.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дети граждан, получивших или перенесших лучевую болезнь, другие заболевания, и инвалидов вследствие чернобыльской катастрофы, дети граждан, эвакуированных из зоны отчуждения и переселенных (переселяемых) из зоны отселения (Федеральный закон РФ «О социальной защите граждан, подвергшихся радиации вследствие катастрофы на Чернобыльской АЭС № 1244-1 от 15.05.1991 г. (с изменениями и дополнениями);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дети участников боевых действий: </w:t>
      </w:r>
    </w:p>
    <w:p w:rsidR="00415118" w:rsidRPr="004C40A2" w:rsidRDefault="00415118" w:rsidP="0041511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РФ от 25.08.99 № 936); </w:t>
      </w:r>
    </w:p>
    <w:p w:rsidR="00415118" w:rsidRPr="004C40A2" w:rsidRDefault="00415118" w:rsidP="0041511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(Постановление Правительства РФ от 09.02.2004 № 65); </w:t>
      </w:r>
    </w:p>
    <w:p w:rsidR="00415118" w:rsidRPr="004C40A2" w:rsidRDefault="00415118" w:rsidP="00415118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C40A2">
        <w:rPr>
          <w:sz w:val="28"/>
          <w:szCs w:val="28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РФ, проживающих на территориях Южной Осетии и Абхазии (Постановление Правительства РФ от 12.08.2008 № 587).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5118" w:rsidRPr="004C40A2" w:rsidRDefault="00415118" w:rsidP="004151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  <w:u w:val="single"/>
        </w:rPr>
        <w:t>2. В первоочередном порядке</w:t>
      </w:r>
      <w:r w:rsidRPr="004C40A2">
        <w:rPr>
          <w:rFonts w:ascii="Times New Roman" w:hAnsi="Times New Roman" w:cs="Times New Roman"/>
          <w:sz w:val="28"/>
          <w:szCs w:val="28"/>
        </w:rPr>
        <w:t xml:space="preserve"> направления выдаются: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lastRenderedPageBreak/>
        <w:t xml:space="preserve">- детям, один из родителей которых является инвалидом I и II групп - Указ Президента РФ "О дополнительных мерах государственной поддержки инвалидов" от 02.10.1992 № 1157 (с изменениями  и дополнениями);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детям-инвалидам - Федеральный закон "О социальной защите инвалидов в РФ" от 24.11.1995 № 181-ФЗ (с изменениями  и дополнениями), ст. 18, Указ Президента РФ "О дополнительных мерах государственной поддержки инвалидов" от 02.10.1992 № 1157 (с изменениями  и дополнениями.); </w:t>
      </w:r>
    </w:p>
    <w:p w:rsidR="00415118" w:rsidRPr="004C40A2" w:rsidRDefault="00415118" w:rsidP="004151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0A2">
        <w:rPr>
          <w:rFonts w:ascii="Times New Roman" w:hAnsi="Times New Roman" w:cs="Times New Roman"/>
          <w:sz w:val="28"/>
          <w:szCs w:val="28"/>
        </w:rPr>
        <w:t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proofErr w:type="gramEnd"/>
      <w:r w:rsidRPr="004C40A2">
        <w:rPr>
          <w:rFonts w:ascii="Times New Roman" w:hAnsi="Times New Roman" w:cs="Times New Roman"/>
          <w:sz w:val="28"/>
          <w:szCs w:val="28"/>
        </w:rPr>
        <w:t xml:space="preserve">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детям, находящимся (находившимся) на иждивении сотрудника полиции, гражданина Российской Федерации (Федеральный закон «О полиции» № 3 от 07.02.2011 г);</w:t>
      </w:r>
    </w:p>
    <w:p w:rsidR="00415118" w:rsidRPr="004C40A2" w:rsidRDefault="00415118" w:rsidP="00415118">
      <w:pPr>
        <w:pStyle w:val="a4"/>
        <w:jc w:val="both"/>
        <w:rPr>
          <w:sz w:val="28"/>
          <w:szCs w:val="28"/>
        </w:rPr>
      </w:pPr>
      <w:r w:rsidRPr="004C40A2">
        <w:rPr>
          <w:sz w:val="28"/>
          <w:szCs w:val="28"/>
        </w:rPr>
        <w:t xml:space="preserve">- сотрудников правоохранительной службы по </w:t>
      </w:r>
      <w:proofErr w:type="gramStart"/>
      <w:r w:rsidRPr="004C40A2">
        <w:rPr>
          <w:sz w:val="28"/>
          <w:szCs w:val="28"/>
        </w:rPr>
        <w:t>контролю за</w:t>
      </w:r>
      <w:proofErr w:type="gramEnd"/>
      <w:r w:rsidRPr="004C40A2">
        <w:rPr>
          <w:sz w:val="28"/>
          <w:szCs w:val="28"/>
        </w:rPr>
        <w:t xml:space="preserve"> оборотом наркотических средств (Указ Президента РФ № 613 от 05.06.2003 г. « О правоохранительной службе в органах по контролю за оборотом наркотических средств и психотропных веществ»);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детям военнослужащих – ФЗ «О статусе военнослужащих» от 27.05.1998 года №76-ФЗ (с изменениями  и дополнениями), ст.19, 23;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детям граждан, уволенных с военной службы, - ФЗ «О статусе военнослужащих» от 27.05.1998 года № 76-ФЗ (с изменениями  и дополнениями), ст.23;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детям из многодетных семей - Указ Президента РФ от 05.05.1992 г. № 431 «О мерах по социальной поддержке многодетных семей» (с изменениями и дополнениями), Закон Ставропольского края от 10.04.2006 г. № 19- </w:t>
      </w:r>
      <w:proofErr w:type="spellStart"/>
      <w:r w:rsidRPr="004C40A2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4C40A2">
        <w:rPr>
          <w:rFonts w:ascii="Times New Roman" w:hAnsi="Times New Roman" w:cs="Times New Roman"/>
          <w:sz w:val="28"/>
          <w:szCs w:val="28"/>
        </w:rPr>
        <w:t xml:space="preserve"> «О мерах социальной поддержки отдельных категорий граждан» (с изменениями и дополнениями).</w:t>
      </w:r>
    </w:p>
    <w:p w:rsidR="00415118" w:rsidRPr="004C40A2" w:rsidRDefault="00415118" w:rsidP="00415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0A2">
        <w:rPr>
          <w:rFonts w:ascii="Times New Roman" w:hAnsi="Times New Roman" w:cs="Times New Roman"/>
          <w:b/>
          <w:sz w:val="28"/>
          <w:szCs w:val="28"/>
        </w:rPr>
        <w:t>Документы, подтверждающие право на льготу: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lastRenderedPageBreak/>
        <w:t xml:space="preserve">- для судей, прокуроров и следователей: служебное удостоверение (удостоверение) либо справку с места работы;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для сотрудников полиции: документ, в установленном порядке подтверждающий факт прохождения службы в органах внутренних дел;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для военнослужащих - документ, в установленном порядке подтверждающий прохождение военной службы;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 xml:space="preserve">-  для граждан, уволенных с военной службы, и членов их семей: документ, в установленном порядке подтверждающий увольнение с военной службы, документы, в установленном порядке подтверждающие родственные отношения; 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>-  для инвалидов I и II групп - справка МСЭ об установлении инвалидности;</w:t>
      </w:r>
    </w:p>
    <w:p w:rsidR="00415118" w:rsidRPr="004C40A2" w:rsidRDefault="00415118" w:rsidP="00415118">
      <w:pPr>
        <w:jc w:val="both"/>
        <w:rPr>
          <w:rFonts w:ascii="Times New Roman" w:hAnsi="Times New Roman" w:cs="Times New Roman"/>
          <w:sz w:val="28"/>
          <w:szCs w:val="28"/>
        </w:rPr>
      </w:pPr>
      <w:r w:rsidRPr="004C40A2">
        <w:rPr>
          <w:rFonts w:ascii="Times New Roman" w:hAnsi="Times New Roman" w:cs="Times New Roman"/>
          <w:sz w:val="28"/>
          <w:szCs w:val="28"/>
        </w:rPr>
        <w:t>- для многодетных семей: справка, подтверждающая социальный статус многодетной семьи;</w:t>
      </w:r>
    </w:p>
    <w:p w:rsidR="003F5C1C" w:rsidRDefault="00415118" w:rsidP="00EB061C">
      <w:pPr>
        <w:jc w:val="both"/>
      </w:pPr>
      <w:r w:rsidRPr="004C40A2">
        <w:rPr>
          <w:rFonts w:ascii="Times New Roman" w:hAnsi="Times New Roman" w:cs="Times New Roman"/>
          <w:sz w:val="28"/>
          <w:szCs w:val="28"/>
        </w:rPr>
        <w:t>- для педагогических работников образовательных учреждений: справка с места работы.</w:t>
      </w:r>
    </w:p>
    <w:sectPr w:rsidR="003F5C1C" w:rsidSect="003F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18"/>
    <w:rsid w:val="000032B7"/>
    <w:rsid w:val="0000668E"/>
    <w:rsid w:val="00013FEB"/>
    <w:rsid w:val="000177AD"/>
    <w:rsid w:val="000201CD"/>
    <w:rsid w:val="00021402"/>
    <w:rsid w:val="00044CCF"/>
    <w:rsid w:val="00057373"/>
    <w:rsid w:val="000A7FC2"/>
    <w:rsid w:val="000B4E66"/>
    <w:rsid w:val="000B501A"/>
    <w:rsid w:val="000C5DC1"/>
    <w:rsid w:val="000D0A96"/>
    <w:rsid w:val="000D4A6F"/>
    <w:rsid w:val="000E0E06"/>
    <w:rsid w:val="000E108D"/>
    <w:rsid w:val="000F5271"/>
    <w:rsid w:val="00122979"/>
    <w:rsid w:val="00125527"/>
    <w:rsid w:val="001355D4"/>
    <w:rsid w:val="00153C8E"/>
    <w:rsid w:val="001720A7"/>
    <w:rsid w:val="00195B28"/>
    <w:rsid w:val="001C0723"/>
    <w:rsid w:val="001C25C4"/>
    <w:rsid w:val="0021778A"/>
    <w:rsid w:val="002563E3"/>
    <w:rsid w:val="002A24C1"/>
    <w:rsid w:val="002F5ECE"/>
    <w:rsid w:val="002F6279"/>
    <w:rsid w:val="002F6618"/>
    <w:rsid w:val="002F71DB"/>
    <w:rsid w:val="00304D73"/>
    <w:rsid w:val="00335E7C"/>
    <w:rsid w:val="00335F32"/>
    <w:rsid w:val="00342F8D"/>
    <w:rsid w:val="00356BA6"/>
    <w:rsid w:val="00365481"/>
    <w:rsid w:val="00365D73"/>
    <w:rsid w:val="00387863"/>
    <w:rsid w:val="003A6679"/>
    <w:rsid w:val="003B7653"/>
    <w:rsid w:val="003F5C1C"/>
    <w:rsid w:val="004059AB"/>
    <w:rsid w:val="004120E3"/>
    <w:rsid w:val="00415118"/>
    <w:rsid w:val="004168FF"/>
    <w:rsid w:val="00420142"/>
    <w:rsid w:val="004220A8"/>
    <w:rsid w:val="00435226"/>
    <w:rsid w:val="004654EE"/>
    <w:rsid w:val="004A0D26"/>
    <w:rsid w:val="004B54A5"/>
    <w:rsid w:val="004C0E4B"/>
    <w:rsid w:val="004D24C6"/>
    <w:rsid w:val="004F1677"/>
    <w:rsid w:val="0051034C"/>
    <w:rsid w:val="0051200A"/>
    <w:rsid w:val="00543E96"/>
    <w:rsid w:val="00547DCD"/>
    <w:rsid w:val="00572CE7"/>
    <w:rsid w:val="0058401B"/>
    <w:rsid w:val="0059402B"/>
    <w:rsid w:val="005B53C2"/>
    <w:rsid w:val="005F56AF"/>
    <w:rsid w:val="00600963"/>
    <w:rsid w:val="00606A49"/>
    <w:rsid w:val="0060768D"/>
    <w:rsid w:val="00622A4D"/>
    <w:rsid w:val="00647A3E"/>
    <w:rsid w:val="00665986"/>
    <w:rsid w:val="00675F4D"/>
    <w:rsid w:val="00676C8E"/>
    <w:rsid w:val="0068717A"/>
    <w:rsid w:val="006A2F5B"/>
    <w:rsid w:val="006A3950"/>
    <w:rsid w:val="006A43F0"/>
    <w:rsid w:val="006C4803"/>
    <w:rsid w:val="006F4168"/>
    <w:rsid w:val="00702117"/>
    <w:rsid w:val="00740CA6"/>
    <w:rsid w:val="00797C0C"/>
    <w:rsid w:val="007A67CE"/>
    <w:rsid w:val="007A716F"/>
    <w:rsid w:val="00843ACE"/>
    <w:rsid w:val="00847A28"/>
    <w:rsid w:val="00877C6F"/>
    <w:rsid w:val="008828FA"/>
    <w:rsid w:val="008835AD"/>
    <w:rsid w:val="00892886"/>
    <w:rsid w:val="00893B35"/>
    <w:rsid w:val="008B2DFD"/>
    <w:rsid w:val="008C38F1"/>
    <w:rsid w:val="008E0B8B"/>
    <w:rsid w:val="008E5BDF"/>
    <w:rsid w:val="008F5416"/>
    <w:rsid w:val="008F73C6"/>
    <w:rsid w:val="00916B70"/>
    <w:rsid w:val="00924804"/>
    <w:rsid w:val="009458C2"/>
    <w:rsid w:val="009736B3"/>
    <w:rsid w:val="009D0BC4"/>
    <w:rsid w:val="009D7662"/>
    <w:rsid w:val="009E34E8"/>
    <w:rsid w:val="009E79D6"/>
    <w:rsid w:val="00A17AA4"/>
    <w:rsid w:val="00A30990"/>
    <w:rsid w:val="00A6522F"/>
    <w:rsid w:val="00A72F07"/>
    <w:rsid w:val="00A81961"/>
    <w:rsid w:val="00A90924"/>
    <w:rsid w:val="00AA3501"/>
    <w:rsid w:val="00AB6CD9"/>
    <w:rsid w:val="00B04273"/>
    <w:rsid w:val="00B109CD"/>
    <w:rsid w:val="00B17CAB"/>
    <w:rsid w:val="00BA4475"/>
    <w:rsid w:val="00BB7403"/>
    <w:rsid w:val="00BE4274"/>
    <w:rsid w:val="00C10A34"/>
    <w:rsid w:val="00C129D7"/>
    <w:rsid w:val="00C165F4"/>
    <w:rsid w:val="00C31EFA"/>
    <w:rsid w:val="00C61712"/>
    <w:rsid w:val="00C65ADE"/>
    <w:rsid w:val="00C739EC"/>
    <w:rsid w:val="00C91D72"/>
    <w:rsid w:val="00CB6EBC"/>
    <w:rsid w:val="00CC2385"/>
    <w:rsid w:val="00CE1C65"/>
    <w:rsid w:val="00CF11B4"/>
    <w:rsid w:val="00CF1849"/>
    <w:rsid w:val="00D02342"/>
    <w:rsid w:val="00D144BA"/>
    <w:rsid w:val="00D32DE0"/>
    <w:rsid w:val="00D366FC"/>
    <w:rsid w:val="00D47583"/>
    <w:rsid w:val="00D71A23"/>
    <w:rsid w:val="00D801DE"/>
    <w:rsid w:val="00D97CD0"/>
    <w:rsid w:val="00DC0A81"/>
    <w:rsid w:val="00DE7277"/>
    <w:rsid w:val="00E130F4"/>
    <w:rsid w:val="00E2575A"/>
    <w:rsid w:val="00E52C1C"/>
    <w:rsid w:val="00E74BFC"/>
    <w:rsid w:val="00E84215"/>
    <w:rsid w:val="00EB061C"/>
    <w:rsid w:val="00EB1FCE"/>
    <w:rsid w:val="00F141F0"/>
    <w:rsid w:val="00F21709"/>
    <w:rsid w:val="00F27614"/>
    <w:rsid w:val="00F27A19"/>
    <w:rsid w:val="00F301EA"/>
    <w:rsid w:val="00F3024F"/>
    <w:rsid w:val="00F62C68"/>
    <w:rsid w:val="00F64D64"/>
    <w:rsid w:val="00F67D87"/>
    <w:rsid w:val="00F90AEF"/>
    <w:rsid w:val="00FC3ED9"/>
    <w:rsid w:val="00F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118"/>
    <w:rPr>
      <w:b/>
      <w:bCs/>
    </w:rPr>
  </w:style>
  <w:style w:type="paragraph" w:styleId="a4">
    <w:name w:val="Normal (Web)"/>
    <w:basedOn w:val="a"/>
    <w:rsid w:val="0041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51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415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118"/>
    <w:rPr>
      <w:b/>
      <w:bCs/>
    </w:rPr>
  </w:style>
  <w:style w:type="paragraph" w:styleId="a4">
    <w:name w:val="Normal (Web)"/>
    <w:basedOn w:val="a"/>
    <w:rsid w:val="0041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151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415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Яков Константинович</cp:lastModifiedBy>
  <cp:revision>2</cp:revision>
  <dcterms:created xsi:type="dcterms:W3CDTF">2016-03-08T17:46:00Z</dcterms:created>
  <dcterms:modified xsi:type="dcterms:W3CDTF">2016-03-08T17:46:00Z</dcterms:modified>
</cp:coreProperties>
</file>